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068" w:rsidRPr="009849A5" w:rsidRDefault="00767068" w:rsidP="00181E66">
      <w:pPr>
        <w:jc w:val="center"/>
        <w:rPr>
          <w:b/>
          <w:bCs/>
          <w:lang w:val="bg-BG"/>
        </w:rPr>
      </w:pPr>
      <w:bookmarkStart w:id="0" w:name="_GoBack"/>
      <w:bookmarkEnd w:id="0"/>
      <w:r w:rsidRPr="00767068">
        <w:rPr>
          <w:b/>
          <w:bCs/>
          <w:lang w:val="ru-RU"/>
        </w:rPr>
        <w:t>ТЕСТ</w:t>
      </w:r>
      <w:r w:rsidR="009849A5">
        <w:rPr>
          <w:b/>
          <w:bCs/>
        </w:rPr>
        <w:t xml:space="preserve"> - </w:t>
      </w:r>
      <w:r w:rsidR="009849A5">
        <w:rPr>
          <w:b/>
          <w:bCs/>
          <w:lang w:val="bg-BG"/>
        </w:rPr>
        <w:t>Отговори</w:t>
      </w:r>
    </w:p>
    <w:p w:rsidR="00767068" w:rsidRPr="00767068" w:rsidRDefault="00767068" w:rsidP="00767068">
      <w:pPr>
        <w:rPr>
          <w:b/>
          <w:bCs/>
          <w:lang w:val="ru-RU"/>
        </w:rPr>
      </w:pP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1. Често съм тъжен(-на) или съм в лошо настроение, без да знам защо точно.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2. В състояние съм да отпусна юздите и да не опитвам да контролирам постоянно всичко в живота си.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3. Когато съм на кино, лесно плача или се смея докато гледам филма и това ми харесва.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4. В ежедневието емоциите често ми пречат.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5. Когато съм много ядосан(-а), съм в състояние да троша чинии и дори да зашлевя някого.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6. Лесно улавям опитите да бъда излъган(-а).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lastRenderedPageBreak/>
        <w:t>7. Обръщам внимание на малките наслади и дребните радости в ежедневието.</w:t>
      </w:r>
    </w:p>
    <w:p w:rsid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181E66" w:rsidRPr="00767068" w:rsidRDefault="00181E66" w:rsidP="00767068">
      <w:pPr>
        <w:rPr>
          <w:lang w:val="ru-RU"/>
        </w:rPr>
      </w:pP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8. Емоциите ми могат да ме накарат да се разболея физически.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9. Трудно променям вече създаденото си мнение за хората. Едни и същи хора са ми симпатични или антипатични и това винаги е така.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10. Бързо се успокоявам, ако нещо ме е изнервило.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11. Не изпитвам страх от това да говоря пред хора.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12. Трая си дълго, ако нещо ме изнервя, но избухвам неудържимо, когато чашата прелее.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lastRenderedPageBreak/>
        <w:t>13. Често се сърдя или се цупя.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14. Лесно мога да поведа разговор с човек за проблем, който имам с него.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15. Като дете бях много капризен(-на).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16. Умея да привличам вниманието и да бъда харесван(-а).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17. Интуицията ми в отношенията с хората работи много добре.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18. Лесно си вменявам</w:t>
      </w:r>
      <w:r w:rsidRPr="00767068">
        <w:rPr>
          <w:b/>
          <w:bCs/>
        </w:rPr>
        <w:t> </w:t>
      </w:r>
      <w:r w:rsidRPr="00767068">
        <w:rPr>
          <w:b/>
          <w:bCs/>
          <w:lang w:val="ru-RU"/>
        </w:rPr>
        <w:t xml:space="preserve"> вина.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19. Хората ми се доверяват лесно.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20. Често действам против интересите си под влияние на някаква емоция.</w:t>
      </w:r>
    </w:p>
    <w:p w:rsidR="00767068" w:rsidRPr="00767068" w:rsidRDefault="00767068" w:rsidP="00767068">
      <w:pPr>
        <w:rPr>
          <w:lang w:val="ru-RU"/>
        </w:rPr>
      </w:pPr>
      <w:r w:rsidRPr="00767068">
        <w:lastRenderedPageBreak/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21. Когато не съм в настроение, пращам всички да вървят по дяволите.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22. Много трудно понасям критика, пък била тя конструктивна и добронамерена.</w:t>
      </w:r>
    </w:p>
    <w:p w:rsid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9849A5" w:rsidRDefault="009849A5" w:rsidP="00767068">
      <w:pPr>
        <w:rPr>
          <w:lang w:val="ru-RU"/>
        </w:rPr>
      </w:pP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23. Дипломатичен(-а) съм.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24. За да се чувствам добре, имам нуждата да се изразявам на езика на изкуството (да рисувам, да свиря на инструмент…)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25. Не мога да спя, ако съм превъзбуден(-а) от хубава новина.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26. Работя прекалено много за сметка на забавленията си.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lastRenderedPageBreak/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27. Медитирам или често се моля.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28. Винаги ми е било трудно да казвам “обичам те”.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29. Често имам нужда да изляза сред природата.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30. Когато бях дете, родителите ми не се съобразяваха с емоциите ми.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31. Мога дълго да се сърдя на хора, които са ме наранили.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32. Обръщам внимание на качеството си на живот.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33. Приемам, както за себе си, така и за другите, че не мога да знам, да разбера или да обясня всичко.</w:t>
      </w:r>
    </w:p>
    <w:p w:rsidR="00767068" w:rsidRPr="00767068" w:rsidRDefault="00767068" w:rsidP="00767068">
      <w:pPr>
        <w:rPr>
          <w:lang w:val="ru-RU"/>
        </w:rPr>
      </w:pPr>
      <w:r w:rsidRPr="00767068">
        <w:lastRenderedPageBreak/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34. Когато съм тъжен(-на), се опитвам да си повдигна духа, а не да затъвам все по-надолу.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35. Когато предлагам нещо на група хора или говоря по време на събрание, обикновено ме слушат с внимание.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36. Чувствам се зле, когато виждам престорени емоции, каквито ни заливат примерно от телевизионния екран.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37. Харесвам повече романи, отколкото есета.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38. Когато си спомням най-хубавите си моменти, изживявам същата силна емоция както преди.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</w:t>
      </w:r>
      <w:r w:rsidR="007066C8">
        <w:rPr>
          <w:lang w:val="ru-RU"/>
        </w:rPr>
        <w:t xml:space="preserve"> </w:t>
      </w:r>
      <w:r w:rsidRPr="00767068">
        <w:rPr>
          <w:lang w:val="ru-RU"/>
        </w:rPr>
        <w:t>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lastRenderedPageBreak/>
        <w:t>39. Често си давам сметка, че съм нервен(-на), дълго след като емоцията се е породила.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40. Мога да слушам събеседника си и да разбера гледната му точка, дори и да не съм съгласен с нея.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41. Понякога не разбирам защо реагирам по определен начин.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1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4 т.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42. Когато взимам решения, се доверявам преди всичко на интуицията си.</w:t>
      </w:r>
    </w:p>
    <w:p w:rsidR="00767068" w:rsidRPr="00767068" w:rsidRDefault="00767068" w:rsidP="00767068">
      <w:pPr>
        <w:rPr>
          <w:lang w:val="ru-RU"/>
        </w:rPr>
      </w:pPr>
      <w:r w:rsidRPr="00767068">
        <w:t>A</w:t>
      </w:r>
      <w:r w:rsidRPr="00767068">
        <w:rPr>
          <w:lang w:val="ru-RU"/>
        </w:rPr>
        <w:t>) 4 т.</w:t>
      </w:r>
      <w:r w:rsidRPr="00767068">
        <w:rPr>
          <w:lang w:val="ru-RU"/>
        </w:rPr>
        <w:br/>
      </w:r>
      <w:r w:rsidRPr="00767068">
        <w:t>B</w:t>
      </w:r>
      <w:r w:rsidRPr="00767068">
        <w:rPr>
          <w:lang w:val="ru-RU"/>
        </w:rPr>
        <w:t>) 3 т.</w:t>
      </w:r>
      <w:r w:rsidRPr="00767068">
        <w:rPr>
          <w:lang w:val="ru-RU"/>
        </w:rPr>
        <w:br/>
      </w:r>
      <w:r w:rsidRPr="00767068">
        <w:t>C</w:t>
      </w:r>
      <w:r w:rsidRPr="00767068">
        <w:rPr>
          <w:lang w:val="ru-RU"/>
        </w:rPr>
        <w:t>) 2 т.</w:t>
      </w:r>
      <w:r w:rsidRPr="00767068">
        <w:rPr>
          <w:lang w:val="ru-RU"/>
        </w:rPr>
        <w:br/>
      </w:r>
      <w:r w:rsidRPr="00767068">
        <w:t>D</w:t>
      </w:r>
      <w:r w:rsidRPr="00767068">
        <w:rPr>
          <w:lang w:val="ru-RU"/>
        </w:rPr>
        <w:t>) 1 т.</w:t>
      </w:r>
    </w:p>
    <w:p w:rsidR="00181E66" w:rsidRPr="00767068" w:rsidRDefault="00181E66" w:rsidP="00767068">
      <w:pPr>
        <w:rPr>
          <w:lang w:val="ru-RU"/>
        </w:rPr>
      </w:pP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Коефициент на емоционална интелигентност между 121 и 168 точки – ВИСОК.</w:t>
      </w:r>
    </w:p>
    <w:p w:rsidR="00181E66" w:rsidRPr="00767068" w:rsidRDefault="00767068" w:rsidP="00767068">
      <w:pPr>
        <w:rPr>
          <w:lang w:val="ru-RU"/>
        </w:rPr>
      </w:pPr>
      <w:r w:rsidRPr="00767068">
        <w:rPr>
          <w:lang w:val="ru-RU"/>
        </w:rPr>
        <w:t>Вашата емоционална интелигентност е отвъд обикновеното себепознание, дошло вследствие на самонаблюдение и самоанализ. Вие сте човек с голямо самообладание и вашето настроение най-често е стабилно и позитивно. Взаимоотношенията ви с хората са пълноценни, хармонични и общуването носи удоволствие както на вас самите, така и на тях. За да разберете заобикалящата ви действителност в цялата й пъстрота, използвате преди всичко интуицията си.</w:t>
      </w: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lastRenderedPageBreak/>
        <w:t>Коефициент на емоционална интелигентност между 81 и 120 точки – СРЕДЕН.</w:t>
      </w:r>
    </w:p>
    <w:p w:rsidR="00767068" w:rsidRDefault="00767068" w:rsidP="00767068">
      <w:pPr>
        <w:rPr>
          <w:lang w:val="ru-RU"/>
        </w:rPr>
      </w:pPr>
      <w:r w:rsidRPr="00767068">
        <w:rPr>
          <w:lang w:val="ru-RU"/>
        </w:rPr>
        <w:t>Вие сте в най-често срещаната група. Вашето умение да изслушвате другите и да управлявате емоциите си е добро, но при желание можете да го усъвършенствате. Като всяко умение, то става все по-добро с практиката. Наблюдавайте повече себе си от момента на зараждането на емоцията. Намерете причината за появата й. Развийте креативността и духовността си. Не се опитвайте на всяка цена да се наложите, изслушвайте другите и приемайте, че и те са прави (за себе си) и уважавайте техните истини, дори да са различни от вашите. Бъдете толерантни, особено към себе си, и не водете ежедневни битки с отрицателните емоции.</w:t>
      </w:r>
    </w:p>
    <w:p w:rsidR="00181E66" w:rsidRPr="00767068" w:rsidRDefault="00181E66" w:rsidP="00767068">
      <w:pPr>
        <w:rPr>
          <w:lang w:val="ru-RU"/>
        </w:rPr>
      </w:pPr>
    </w:p>
    <w:p w:rsidR="00767068" w:rsidRPr="00767068" w:rsidRDefault="00767068" w:rsidP="00767068">
      <w:pPr>
        <w:rPr>
          <w:lang w:val="ru-RU"/>
        </w:rPr>
      </w:pPr>
      <w:r w:rsidRPr="00767068">
        <w:rPr>
          <w:b/>
          <w:bCs/>
          <w:lang w:val="ru-RU"/>
        </w:rPr>
        <w:t>Коефициент на емоционална интелигентност между 42 и 80 точки – НИСЪК.</w:t>
      </w:r>
    </w:p>
    <w:p w:rsidR="001A3DAB" w:rsidRPr="009849A5" w:rsidRDefault="00767068">
      <w:pPr>
        <w:rPr>
          <w:lang w:val="ru-RU"/>
        </w:rPr>
      </w:pPr>
      <w:r w:rsidRPr="00767068">
        <w:rPr>
          <w:lang w:val="ru-RU"/>
        </w:rPr>
        <w:t>Този резултат не означава, че не сте емоционални, а че не използвате емоциите си. Не искате или не смеете да познаете онази своя част, която ги създава и управлява, смятате я за нещо не толкова важно, дори се дразните от нея. Това внася напрежение в общуването ви със самите вас и оттам – с останалите. Това е по-скоро от незнание, отколкото от неспособност. Обикновено вследствие на травми в миналото човек си слага определена маска – тип поведение, зад което се крие с цел (криворазбрано) оцеляване. Има достатъчно хора, източници и средства, чрез които можете да за запознаете с чудото на емоционалната интелигентност. И ако започнете да прилагате малко по малко нейните “тайни” в ежедневието си, ще откриете удоволствието от това да използвате не само главата, а и сърцето си.</w:t>
      </w:r>
    </w:p>
    <w:sectPr w:rsidR="001A3DAB" w:rsidRPr="009849A5" w:rsidSect="00CA4C6A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A5" w:rsidRDefault="007A46A5">
      <w:pPr>
        <w:spacing w:after="0" w:line="240" w:lineRule="auto"/>
      </w:pPr>
      <w:r>
        <w:separator/>
      </w:r>
    </w:p>
  </w:endnote>
  <w:endnote w:type="continuationSeparator" w:id="0">
    <w:p w:rsidR="007A46A5" w:rsidRDefault="007A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095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0E8" w:rsidRDefault="00CD1D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8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50E8" w:rsidRDefault="00DF1C13" w:rsidP="00DF1C13">
    <w:pPr>
      <w:pStyle w:val="Footer"/>
      <w:jc w:val="right"/>
    </w:pPr>
    <w:r>
      <w:rPr>
        <w:noProof/>
        <w:lang w:val="bg-BG" w:eastAsia="bg-BG"/>
      </w:rPr>
      <w:drawing>
        <wp:inline distT="0" distB="0" distL="0" distR="0" wp14:anchorId="0E3CA782" wp14:editId="47F2E95D">
          <wp:extent cx="1413164" cy="294552"/>
          <wp:effectExtent l="0" t="0" r="0" b="0"/>
          <wp:docPr id="2" name="Picture 4" descr="Logo_IBT-DarkLamp-vect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4" descr="Logo_IBT-DarkLamp-vector-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99" cy="3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A5" w:rsidRDefault="007A46A5">
      <w:pPr>
        <w:spacing w:after="0" w:line="240" w:lineRule="auto"/>
      </w:pPr>
      <w:r>
        <w:separator/>
      </w:r>
    </w:p>
  </w:footnote>
  <w:footnote w:type="continuationSeparator" w:id="0">
    <w:p w:rsidR="007A46A5" w:rsidRDefault="007A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13" w:rsidRDefault="00DF1C13">
    <w:pPr>
      <w:pStyle w:val="Header"/>
    </w:pPr>
    <w:r>
      <w:rPr>
        <w:noProof/>
        <w:lang w:val="bg-BG" w:eastAsia="bg-BG"/>
      </w:rPr>
      <w:drawing>
        <wp:inline distT="0" distB="0" distL="0" distR="0" wp14:anchorId="4C1ADD9B" wp14:editId="3DB45EB9">
          <wp:extent cx="1413164" cy="294552"/>
          <wp:effectExtent l="0" t="0" r="0" b="0"/>
          <wp:docPr id="1" name="Picture 4" descr="Logo_IBT-DarkLamp-vect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4" descr="Logo_IBT-DarkLamp-vector-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99" cy="3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3"/>
    <w:rsid w:val="00181E66"/>
    <w:rsid w:val="001A3DAB"/>
    <w:rsid w:val="001E1DEA"/>
    <w:rsid w:val="001F132B"/>
    <w:rsid w:val="00254F31"/>
    <w:rsid w:val="00282973"/>
    <w:rsid w:val="003E0811"/>
    <w:rsid w:val="00591079"/>
    <w:rsid w:val="00597929"/>
    <w:rsid w:val="0067730C"/>
    <w:rsid w:val="007066C8"/>
    <w:rsid w:val="00767068"/>
    <w:rsid w:val="007A46A5"/>
    <w:rsid w:val="007A78E6"/>
    <w:rsid w:val="007D2B61"/>
    <w:rsid w:val="007D561E"/>
    <w:rsid w:val="009849A5"/>
    <w:rsid w:val="00AD17A8"/>
    <w:rsid w:val="00C64200"/>
    <w:rsid w:val="00CA4C6A"/>
    <w:rsid w:val="00CD1DEA"/>
    <w:rsid w:val="00CD6263"/>
    <w:rsid w:val="00DF1C13"/>
    <w:rsid w:val="00F4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5D3F0-125C-4BD1-ADFB-00638CA7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068"/>
  </w:style>
  <w:style w:type="paragraph" w:styleId="Header">
    <w:name w:val="header"/>
    <w:basedOn w:val="Normal"/>
    <w:link w:val="HeaderChar"/>
    <w:uiPriority w:val="99"/>
    <w:unhideWhenUsed/>
    <w:rsid w:val="00DF1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C13"/>
  </w:style>
  <w:style w:type="paragraph" w:styleId="BalloonText">
    <w:name w:val="Balloon Text"/>
    <w:basedOn w:val="Normal"/>
    <w:link w:val="BalloonTextChar"/>
    <w:uiPriority w:val="99"/>
    <w:semiHidden/>
    <w:unhideWhenUsed/>
    <w:rsid w:val="0018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work10</dc:creator>
  <cp:keywords/>
  <dc:description/>
  <cp:lastModifiedBy>User</cp:lastModifiedBy>
  <cp:revision>12</cp:revision>
  <cp:lastPrinted>2018-05-20T19:48:00Z</cp:lastPrinted>
  <dcterms:created xsi:type="dcterms:W3CDTF">2018-03-08T07:44:00Z</dcterms:created>
  <dcterms:modified xsi:type="dcterms:W3CDTF">2018-05-20T19:50:00Z</dcterms:modified>
</cp:coreProperties>
</file>